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就在今晚！全景式、深层次展现武汉抗疫的纪录片 《一级响应》铿锵上线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2021-04-08</w:t>
      </w:r>
      <w:hyperlink r:id="rId5" w:anchor="wechat_redirect&amp;cpage=2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83118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12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E8ECFE"/>
        <w:spacing w:before="0" w:after="150" w:line="408" w:lineRule="atLeast"/>
        <w:ind w:left="390" w:right="39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68505" cy="822960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682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E8ECFE"/>
        <w:spacing w:before="0" w:after="120" w:line="40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28571" cy="219048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963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E8ECFE"/>
        <w:spacing w:before="0" w:after="120" w:line="40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28571" cy="219048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990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2020年4月8日，武汉“解封”。从“封城”到“解封”的76个日日夜夜里，武汉有太多不为人知的故事，但它们就如长江里的朵朵浪花，波澜壮阔的历史洪流都与它们有关。一年过去，当人们尽情拥抱春和景明，那些在创伤中沉淀下来的感动、信念与勇气，至今鼓舞人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57576"/>
          <w:spacing w:val="22"/>
          <w:sz w:val="21"/>
          <w:szCs w:val="21"/>
        </w:rPr>
        <w:t>观看宣传片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4月8日起，由上海广播电视台和湖北广播电视台联合制作的抗疫纪录片《一级响应》在东方卫视与湖北卫视同时播出。作为由国家广播电视总局重点指导，全景式、深层次展现新冠疫情全过程的大型纪录片，5集作品以时间为叙事横轴，跨越取得武汉保卫战、湖北保卫战决定性成果的全过程；以空间为叙事纵线，有机连结武汉与全国、全球以及人类和自然的关系。整体运用蹲守纪实的方式，呈现一个个感染人心的极致案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396459" cy="8229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14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45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当回忆过去，最让人们刻骨铭心的是什么？在《一级响应》中，因为大爱迸发出的牺牲、责任和善良，因为勇敢脱口而出的“不要哭，要坚强，要冲”，定格成家国情怀的动人书写。它用人间烟火描摹时代史诗，生动讲述了“生命至上、举国同心、舍生忘死、尊重科学、命运与共的伟大抗疫精神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15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39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3" w:color="auto"/>
          <w:bottom w:val="none" w:sz="0" w:space="0" w:color="auto"/>
          <w:right w:val="none" w:sz="0" w:space="3" w:color="auto"/>
        </w:pBdr>
        <w:shd w:val="clear" w:color="auto" w:fill="FFFFFF"/>
        <w:spacing w:before="0" w:after="0" w:line="384" w:lineRule="atLeast"/>
        <w:ind w:left="465" w:right="465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  <w:t>致敬了不起的普通人</w:t>
      </w:r>
    </w:p>
    <w:p>
      <w:pPr>
        <w:pStyle w:val="richmediacontentp"/>
        <w:pBdr>
          <w:top w:val="none" w:sz="0" w:space="0" w:color="auto"/>
          <w:left w:val="none" w:sz="0" w:space="3" w:color="auto"/>
          <w:bottom w:val="none" w:sz="0" w:space="0" w:color="auto"/>
          <w:right w:val="none" w:sz="0" w:space="3" w:color="auto"/>
        </w:pBdr>
        <w:shd w:val="clear" w:color="auto" w:fill="FFFFFF"/>
        <w:spacing w:before="0" w:after="0" w:line="384" w:lineRule="atLeast"/>
        <w:ind w:left="465" w:right="465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  <w:t>以个人命运立体回顾抗疫史</w:t>
      </w:r>
    </w:p>
    <w:p>
      <w:pPr>
        <w:shd w:val="clear" w:color="auto" w:fill="EDEFFE"/>
        <w:spacing w:before="0" w:after="0" w:line="408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24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30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2020年疫情暴发以后，《一级响应》摄制组在风险最大的时候赶赴武汉拍摄，为那段艰难时期留下了大量珍贵的历史镜头。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27584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4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该系列纪录片在整体风格上强调现场的纪实性、调查的多样性和案例的极致性，充分展现在党和国家的高效领导下，全社会遵守防疫科学规律、迅速达成社会共识、有力调动社会资源抗击疫情的真实影像。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全片严守白皮书时间节点，按照线性叙述展开叙事，共计5集，每集50分钟。</w:t>
      </w: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  <w:sz w:val="27"/>
          <w:szCs w:val="27"/>
        </w:rPr>
        <w:t>《一月》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90" w:line="368" w:lineRule="atLeast"/>
        <w:ind w:left="1215" w:right="123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t>记录的是从疫情暴发到武汉“封城”的状态，展现国家层面如何下定决心、坚定阻止疫情扩散。</w:t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64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5844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83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B6C6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BEDCFF"/>
        <w:spacing w:before="0" w:after="150" w:line="368" w:lineRule="atLeast"/>
        <w:ind w:left="114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  <w:sz w:val="27"/>
          <w:szCs w:val="27"/>
        </w:rPr>
        <w:t>《二月》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90" w:line="368" w:lineRule="atLeast"/>
        <w:ind w:left="1215" w:right="123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t>呈现“封城”早期的个体故事，见证了医院改造、八方支援、方舱建立、疫情拐点等历史性时刻。</w:t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72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434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B6C6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BEDCFF"/>
        <w:spacing w:before="0" w:after="150" w:line="368" w:lineRule="atLeast"/>
        <w:ind w:left="114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  <w:sz w:val="27"/>
          <w:szCs w:val="27"/>
        </w:rPr>
        <w:t>《三月》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90" w:line="368" w:lineRule="atLeast"/>
        <w:ind w:left="1215" w:right="123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t>讲述疫情中期迎来的向好变化，故事紧密围绕“保障人民生命安全”这一深刻主题。</w:t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61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09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B6C6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BEDCFF"/>
        <w:spacing w:before="0" w:after="150" w:line="368" w:lineRule="atLeast"/>
        <w:ind w:left="114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br/>
      </w: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  <w:sz w:val="27"/>
          <w:szCs w:val="27"/>
        </w:rPr>
        <w:t>《四月》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90" w:line="368" w:lineRule="atLeast"/>
        <w:ind w:left="1215" w:right="123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t>聚焦“解封”时刻，医疗队撤离、国家公祭、武汉“解封”、复工复产等关键节点在本集中得到了深刻的描写。</w:t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854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682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B6C6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BEDCFF"/>
        <w:spacing w:before="0" w:after="150" w:line="368" w:lineRule="atLeast"/>
        <w:ind w:left="114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  <w:sz w:val="27"/>
          <w:szCs w:val="27"/>
        </w:rPr>
        <w:t>《五月》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90" w:line="368" w:lineRule="atLeast"/>
        <w:ind w:left="1215" w:right="123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  <w:t>着眼于“解封”后期，讲述普通人如何从伤痛中逐步走出，国家是如何恢复日常，和国际社会又是如何交流抗疫经验的。</w:t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82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434444"/>
          <w:spacing w:val="22"/>
          <w:sz w:val="21"/>
          <w:szCs w:val="21"/>
          <w:u w:val="none"/>
        </w:rPr>
        <w:drawing>
          <wp:inline>
            <wp:extent cx="5486400" cy="27432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8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B6C6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shd w:val="clear" w:color="auto" w:fill="BEDCFF"/>
        <w:spacing w:before="0" w:after="150" w:line="368" w:lineRule="atLeast"/>
        <w:ind w:left="114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27432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074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《一级响应》除了成功采访到钟南山院士等高级别专家组成员、武汉市金银潭医院院长张定宇、华中科技大学同济医学院法医系教授刘良等业界专家，重点将镜头对准了了不起的普通人：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15468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168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始终坚守在防疫最前线的社区工作人员</w:t>
      </w: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15468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25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义务服务医护人员的外卖小哥</w:t>
      </w: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08864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639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一个月开了3万公里的志愿者司机</w:t>
      </w: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088982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426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在疫情期间拉小提琴给城市打气的人</w:t>
      </w: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15468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79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为了照顾外婆义无反顾从方舱医院搬去“火神山”的90后女孩阿念</w:t>
      </w:r>
    </w:p>
    <w:p>
      <w:pPr>
        <w:shd w:val="clear" w:color="auto" w:fill="333333"/>
        <w:spacing w:before="0" w:after="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FFFFFF"/>
          <w:spacing w:val="22"/>
          <w:sz w:val="21"/>
          <w:szCs w:val="21"/>
          <w:u w:val="none"/>
        </w:rPr>
        <w:drawing>
          <wp:inline>
            <wp:extent cx="5486400" cy="308864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557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3" w:color="auto"/>
          <w:left w:val="none" w:sz="0" w:space="0" w:color="auto"/>
          <w:bottom w:val="none" w:sz="0" w:space="3" w:color="auto"/>
          <w:right w:val="none" w:sz="0" w:space="0" w:color="auto"/>
        </w:pBdr>
        <w:shd w:val="clear" w:color="auto" w:fill="333333"/>
        <w:spacing w:before="0" w:after="150" w:line="368" w:lineRule="atLeast"/>
        <w:ind w:left="720" w:right="72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大声喊出“不要哭，要坚强，要冲”的患者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微软雅黑" w:eastAsia="微软雅黑" w:hAnsi="微软雅黑" w:cs="微软雅黑"/>
          <w:color w:val="7382AE"/>
          <w:spacing w:val="22"/>
          <w:sz w:val="21"/>
          <w:szCs w:val="21"/>
        </w:rPr>
        <w:t>左右滑动看图片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微软雅黑" w:eastAsia="微软雅黑" w:hAnsi="微软雅黑" w:cs="微软雅黑"/>
          <w:color w:val="7382AE"/>
          <w:spacing w:val="22"/>
        </w:rPr>
        <w:t>这些平凡的人们，呈现出“英雄的城市”最质朴也最厚重的精神底色。</w:t>
      </w: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他们说，自己没有看上去那么勇敢，但是他们加入了“敢死队”。</w:t>
      </w: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片中，社区干部金义兰的一段话极具代表性：</w:t>
      </w:r>
    </w:p>
    <w:p>
      <w:pPr>
        <w:shd w:val="clear" w:color="auto" w:fill="F4F6FF"/>
        <w:spacing w:before="0" w:after="0" w:line="368" w:lineRule="atLeast"/>
        <w:ind w:left="1215" w:right="121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308864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635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4F6FF"/>
        <w:spacing w:before="0" w:after="0" w:line="630" w:lineRule="atLeast"/>
        <w:ind w:left="1215" w:right="1215"/>
        <w:jc w:val="both"/>
        <w:rPr>
          <w:rFonts w:ascii="Arial" w:eastAsia="Arial" w:hAnsi="Arial" w:cs="Arial"/>
          <w:b/>
          <w:bCs/>
          <w:color w:val="1E9BE8"/>
          <w:spacing w:val="22"/>
          <w:sz w:val="63"/>
          <w:szCs w:val="63"/>
        </w:rPr>
      </w:pPr>
      <w:r>
        <w:rPr>
          <w:rFonts w:ascii="Arial" w:eastAsia="Arial" w:hAnsi="Arial" w:cs="Arial"/>
          <w:b/>
          <w:bCs/>
          <w:color w:val="1E9BE8"/>
          <w:spacing w:val="22"/>
          <w:sz w:val="63"/>
          <w:szCs w:val="63"/>
        </w:rPr>
        <w:t>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420" w:lineRule="atLeast"/>
        <w:ind w:left="1215" w:right="1215"/>
        <w:jc w:val="left"/>
        <w:rPr>
          <w:rFonts w:ascii="Microsoft YaHei UI" w:eastAsia="Microsoft YaHei UI" w:hAnsi="Microsoft YaHei UI" w:cs="Microsoft YaHei UI"/>
          <w:color w:val="6B6C6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6B6C6E"/>
          <w:spacing w:val="22"/>
        </w:rPr>
        <w:t>不知道怎么过来的，只知道往前冲，共产党一句召唤，不管是赴汤还是蹈火都来了，我还活着，我觉得我好强大！</w:t>
      </w:r>
    </w:p>
    <w:p>
      <w:pPr>
        <w:shd w:val="clear" w:color="auto" w:fill="F4F6FF"/>
        <w:spacing w:before="0" w:after="210" w:line="630" w:lineRule="atLeast"/>
        <w:ind w:left="1215" w:right="1215"/>
        <w:jc w:val="right"/>
        <w:rPr>
          <w:rFonts w:ascii="Arial" w:eastAsia="Arial" w:hAnsi="Arial" w:cs="Arial"/>
          <w:b/>
          <w:bCs/>
          <w:color w:val="1E9BE8"/>
          <w:spacing w:val="22"/>
          <w:sz w:val="63"/>
          <w:szCs w:val="63"/>
        </w:rPr>
      </w:pPr>
      <w:r>
        <w:rPr>
          <w:rFonts w:ascii="Arial" w:eastAsia="Arial" w:hAnsi="Arial" w:cs="Arial"/>
          <w:b/>
          <w:bCs/>
          <w:color w:val="1E9BE8"/>
          <w:spacing w:val="22"/>
          <w:sz w:val="63"/>
          <w:szCs w:val="63"/>
        </w:rPr>
        <w:t>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15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《一级响应》结合了大量从网友和市民中征集而来的素材，尤其是源自在汉医护人员手机中的视频、照片和录音，直击人心。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39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3" w:color="auto"/>
          <w:bottom w:val="none" w:sz="0" w:space="0" w:color="auto"/>
          <w:right w:val="none" w:sz="0" w:space="3" w:color="auto"/>
        </w:pBdr>
        <w:shd w:val="clear" w:color="auto" w:fill="FFFFFF"/>
        <w:spacing w:before="0" w:after="0" w:line="384" w:lineRule="atLeast"/>
        <w:ind w:left="465" w:right="465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  <w:t>分享中国抗疫经验</w:t>
      </w:r>
    </w:p>
    <w:p>
      <w:pPr>
        <w:pStyle w:val="richmediacontentp"/>
        <w:pBdr>
          <w:top w:val="none" w:sz="0" w:space="0" w:color="auto"/>
          <w:left w:val="none" w:sz="0" w:space="3" w:color="auto"/>
          <w:bottom w:val="none" w:sz="0" w:space="0" w:color="auto"/>
          <w:right w:val="none" w:sz="0" w:space="3" w:color="auto"/>
        </w:pBdr>
        <w:shd w:val="clear" w:color="auto" w:fill="FFFFFF"/>
        <w:spacing w:before="0" w:after="0" w:line="384" w:lineRule="atLeast"/>
        <w:ind w:left="465" w:right="465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  <w:t>抗疫精神是战胜疫情的法宝</w:t>
      </w:r>
    </w:p>
    <w:p>
      <w:pPr>
        <w:shd w:val="clear" w:color="auto" w:fill="EDEFFE"/>
        <w:spacing w:before="0" w:after="0" w:line="408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24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30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尽管中国已经取得抗击新冠肺炎疫情斗争重大战略成果，创造了人类同疾病斗争史上又一个英勇壮举。但是，2021年的全球疫情仍然不容乐观，甚至局部地区形势比去年更加严峻。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57576"/>
          <w:spacing w:val="22"/>
          <w:sz w:val="21"/>
          <w:szCs w:val="21"/>
        </w:rPr>
        <w:t>观看宣传片MV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《一级响应》的播出，不仅是在特殊纪念时刻回眸历史的一次致敬和鼓舞，也希望用冷静、客观、立体的镜头，展示全球抗疫中的中国力量、中国精神和中国担当，梳理并分享中国的抗疫经验，能对更多的国家和地区有所启迪和借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308864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76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本片内容如其名称，于细腻入微中，勾勒出一呼百应、众志成城的千钧之力。无数的普通人，隐忍自我，约束自我，甚至牺牲自我；无数的逆行者，在自己的岗位上尽职尽责，一往无前；家人之间、邻里之间、医患之间、军民之间、不同地域之间，尤其是无数陌生人与陌生人之间的守望相助，彰显出中华民族传统美德蕴含的智慧和力量。《一级响应》力图让所有人再一次看到，“人民至上，生命至上”的理念，万众一心、同甘共苦的团结伟力，才让中国政府有能力通过传统的公共卫生干预办法，应对了一种洪水猛兽般的新型病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274320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025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当武汉复苏的报晓钟响起，当欢乐谷里洒满畅快的笑声，当与江湖为伴的市民再度尽情戏水……《一级响应》中自信满怀且朝气蓬勃的城市面貌，就是中国抗疫答卷最有说服力的注脚。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7382AE"/>
          <w:spacing w:val="22"/>
        </w:rPr>
        <w:t>对于生活在这里的人们来说，封印并不是瞬间消失的，就像冰块化冻，“解封”背后熊熊燃烧着的，是“生命至上、举国同心、舍生忘死、尊重科学、命运与共”的伟大抗疫精神，而它正化身明亮的火把，激励人们去迎战未来更多的挑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150" w:line="368" w:lineRule="atLeast"/>
        <w:ind w:left="690" w:right="690"/>
        <w:jc w:val="center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7382AE"/>
          <w:spacing w:val="22"/>
          <w:sz w:val="21"/>
          <w:szCs w:val="21"/>
          <w:u w:val="none"/>
        </w:rPr>
        <w:drawing>
          <wp:inline>
            <wp:extent cx="5486400" cy="308864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37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39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384" w:lineRule="atLeast"/>
        <w:ind w:left="465" w:right="465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4C79FF"/>
          <w:spacing w:val="8"/>
        </w:rPr>
        <w:t>《一级响应》播出计划</w:t>
      </w:r>
    </w:p>
    <w:p>
      <w:pPr>
        <w:shd w:val="clear" w:color="auto" w:fill="EDEFFE"/>
        <w:spacing w:before="0" w:after="0" w:line="408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E8ECFE"/>
        <w:spacing w:before="0" w:after="0" w:line="408" w:lineRule="atLeast"/>
        <w:ind w:left="24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</w:rPr>
        <w:t>东方卫视和湖北卫视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4月8日 22:00 第一集、第二集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4月9日 22:00 第三集、第四集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4月10日 22:50 第五集</w:t>
      </w: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</w:rPr>
        <w:t>上视新闻综合频道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4月12日-16日 每晚23点播出一集</w:t>
      </w: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</w:rPr>
        <w:t>纪实人文频道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4月8日-12日 每晚20点播出一集</w:t>
      </w:r>
    </w:p>
    <w:p>
      <w:pPr>
        <w:shd w:val="clear" w:color="auto" w:fill="F4F6FF"/>
        <w:spacing w:before="0" w:after="0" w:line="368" w:lineRule="atLeast"/>
        <w:ind w:left="705" w:right="705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0B79FF"/>
        <w:spacing w:before="0" w:after="0" w:line="368" w:lineRule="atLeast"/>
        <w:ind w:left="690" w:right="690"/>
        <w:jc w:val="both"/>
        <w:rPr>
          <w:rFonts w:ascii="Microsoft YaHei UI" w:eastAsia="Microsoft YaHei UI" w:hAnsi="Microsoft YaHei UI" w:cs="Microsoft YaHei UI"/>
          <w:color w:val="7382AE"/>
          <w:spacing w:val="22"/>
          <w:sz w:val="21"/>
          <w:szCs w:val="21"/>
        </w:rPr>
      </w:pPr>
    </w:p>
    <w:p>
      <w:pPr>
        <w:shd w:val="clear" w:color="auto" w:fill="EDF5FF"/>
        <w:spacing w:before="0" w:after="0" w:line="368" w:lineRule="atLeast"/>
        <w:ind w:left="930" w:right="690"/>
        <w:jc w:val="both"/>
        <w:rPr>
          <w:rFonts w:ascii="Microsoft YaHei UI" w:eastAsia="Microsoft YaHei UI" w:hAnsi="Microsoft YaHei UI" w:cs="Microsoft YaHei UI"/>
          <w:color w:val="0B79FF"/>
          <w:spacing w:val="22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B79FF"/>
          <w:spacing w:val="22"/>
        </w:rPr>
        <w:t>百视TV APP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4F6FF"/>
        <w:spacing w:before="0" w:after="150" w:line="368" w:lineRule="atLeast"/>
        <w:ind w:left="990" w:right="900"/>
        <w:jc w:val="both"/>
        <w:rPr>
          <w:rFonts w:ascii="Microsoft YaHei UI" w:eastAsia="Microsoft YaHei UI" w:hAnsi="Microsoft YaHei UI" w:cs="Microsoft YaHei UI"/>
          <w:color w:val="434444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434444"/>
          <w:spacing w:val="22"/>
        </w:rPr>
        <w:t>4月8日起独家首播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0893&amp;idx=1&amp;sn=ae7496af7668fa45feaabc6de26c4269&amp;chksm=8bb07cbcbcc7f5aa027f75b433c0f98ccaf0c8d6eacaf7d681fe86dd73de127503f760c9e8a9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就在今晚！全景式、深层次展现武汉抗疫的纪录片 《一级响应》铿锵上线</dc:title>
  <cp:revision>1</cp:revision>
</cp:coreProperties>
</file>